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67EB3" w:rsidRDefault="00E67EB3" w:rsidP="00E67EB3"/>
    <w:p w:rsidR="00E67EB3" w:rsidRDefault="00E67EB3" w:rsidP="00E67EB3">
      <w:bookmarkStart w:id="0" w:name="_GoBack"/>
      <w:r>
        <w:t>Детская шалость с огнем – частая причина пожаров!</w:t>
      </w:r>
    </w:p>
    <w:p w:rsidR="00394A43" w:rsidRDefault="00E67EB3" w:rsidP="00E67EB3">
      <w:r>
        <w:t xml:space="preserve">Шалость – не порок, а условие детства и особенность физического и психического развития ребенка. Дети сами по себе любопытны, обладают хорошей фантазией, и если им скучно, то они обязательно придумают, как себя развеселить. Пожары, которые произошли по вине детей, наверное, можно отнести к фактору родительской беспечности. В списке детских развлечений - огонь стоит далеко не на последнем месте. Как показывает практика, часто такие пожары происходят из-за отсутствия навыков у детей осторожного обращения с огнем и неумением родителей организовывать досуг малышей. </w:t>
      </w:r>
    </w:p>
    <w:p w:rsidR="00E67EB3" w:rsidRDefault="00E67EB3" w:rsidP="00E67EB3">
      <w:r>
        <w:t>‼Взрослые должны постоянно напоминать детям простые правила безопасности:</w:t>
      </w:r>
    </w:p>
    <w:p w:rsidR="00E67EB3" w:rsidRDefault="00E67EB3" w:rsidP="00E67EB3">
      <w:r>
        <w:rPr>
          <w:rFonts w:ascii="Segoe UI Symbol" w:hAnsi="Segoe UI Symbol" w:cs="Segoe UI Symbol"/>
        </w:rPr>
        <w:t>⚠</w:t>
      </w:r>
      <w:r>
        <w:t xml:space="preserve"> Спички и зажигалки – не игрушки, они нужны только для хозяйственных дел;</w:t>
      </w:r>
    </w:p>
    <w:p w:rsidR="00E67EB3" w:rsidRDefault="00E67EB3" w:rsidP="00E67EB3">
      <w:r>
        <w:rPr>
          <w:rFonts w:ascii="Segoe UI Symbol" w:hAnsi="Segoe UI Symbol" w:cs="Segoe UI Symbol"/>
        </w:rPr>
        <w:t>⚠</w:t>
      </w:r>
      <w:r>
        <w:t>Не включай телевизор и другие электрические приборы без взрослых;</w:t>
      </w:r>
    </w:p>
    <w:p w:rsidR="00E67EB3" w:rsidRDefault="00E67EB3" w:rsidP="00E67EB3">
      <w:r>
        <w:rPr>
          <w:rFonts w:ascii="Segoe UI Symbol" w:hAnsi="Segoe UI Symbol" w:cs="Segoe UI Symbol"/>
        </w:rPr>
        <w:t>⚠</w:t>
      </w:r>
      <w:r>
        <w:t xml:space="preserve"> Если в твоей квартире случился пожар – убегай, не беги наугад, двигайся к выходу или в сторону не задымленной лестничной клетки не мешкай на выходе. Если пройти к двери невозможно – зови на помощь из окна;</w:t>
      </w:r>
    </w:p>
    <w:p w:rsidR="00E67EB3" w:rsidRDefault="00E67EB3" w:rsidP="00E67EB3">
      <w:r>
        <w:rPr>
          <w:rFonts w:ascii="Segoe UI Symbol" w:hAnsi="Segoe UI Symbol" w:cs="Segoe UI Symbol"/>
        </w:rPr>
        <w:t>⚠</w:t>
      </w:r>
      <w:r>
        <w:t xml:space="preserve"> Во время пожара не пользуйся лифтом, он может остановиться, спускаться можно только по лестнице и только вниз;</w:t>
      </w:r>
    </w:p>
    <w:p w:rsidR="00E67EB3" w:rsidRDefault="00E67EB3" w:rsidP="00E67EB3">
      <w:r>
        <w:rPr>
          <w:rFonts w:ascii="Segoe UI Symbol" w:hAnsi="Segoe UI Symbol" w:cs="Segoe UI Symbol"/>
        </w:rPr>
        <w:t>⚠</w:t>
      </w:r>
      <w:r>
        <w:t xml:space="preserve"> В задымленном помещении двигайся к выходу, пригнувшись или ползком, накройся мокрой тканью (одеялом, полотенцем). Дыши через мокрый носовой платок, ткань или одежду;</w:t>
      </w:r>
    </w:p>
    <w:p w:rsidR="00E67EB3" w:rsidRDefault="00E67EB3" w:rsidP="00E67EB3">
      <w:r>
        <w:rPr>
          <w:rFonts w:ascii="Segoe UI Symbol" w:hAnsi="Segoe UI Symbol" w:cs="Segoe UI Symbol"/>
        </w:rPr>
        <w:t>⚠</w:t>
      </w:r>
      <w:r>
        <w:t xml:space="preserve"> Если выйти из помещения невозможно, заткни все зазоры под дверьми мокрыми тряпками, наполни водой ванну и другие большие емкости, обливай двери водой;</w:t>
      </w:r>
    </w:p>
    <w:p w:rsidR="00E67EB3" w:rsidRDefault="00E67EB3" w:rsidP="00E67EB3">
      <w:r>
        <w:rPr>
          <w:rFonts w:ascii="Segoe UI Symbol" w:hAnsi="Segoe UI Symbol" w:cs="Segoe UI Symbol"/>
        </w:rPr>
        <w:t>⚠</w:t>
      </w:r>
      <w:r>
        <w:t xml:space="preserve"> Во время </w:t>
      </w:r>
      <w:r>
        <w:t>п</w:t>
      </w:r>
      <w:r>
        <w:t>ожара не прячься под кроватью или в шкафу – пожарным будет трудно найти тебя;</w:t>
      </w:r>
    </w:p>
    <w:p w:rsidR="00E67EB3" w:rsidRDefault="00E67EB3" w:rsidP="00E67EB3">
      <w:r>
        <w:rPr>
          <w:rFonts w:ascii="Segoe UI Symbol" w:hAnsi="Segoe UI Symbol" w:cs="Segoe UI Symbol"/>
        </w:rPr>
        <w:t>⚠</w:t>
      </w:r>
      <w:r>
        <w:t xml:space="preserve"> Тушить огонь – дело взрослых, но вызвать пожарных ты можешь сам. Для этого нужно набирать номера «101» со стационарного телефона или «112» с сотового телефона.</w:t>
      </w:r>
      <w:bookmarkEnd w:id="0"/>
    </w:p>
    <w:sectPr w:rsidR="00E67EB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 Symbol">
    <w:panose1 w:val="020B0502040204020203"/>
    <w:charset w:val="00"/>
    <w:family w:val="swiss"/>
    <w:pitch w:val="variable"/>
    <w:sig w:usb0="800001E3" w:usb1="1200FFEF" w:usb2="0004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3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F789C"/>
    <w:rsid w:val="000F789C"/>
    <w:rsid w:val="00394A43"/>
    <w:rsid w:val="00E67EB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A113483"/>
  <w15:chartTrackingRefBased/>
  <w15:docId w15:val="{8A8FBC98-C7DF-43DF-AAC1-A950792FC7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10</TotalTime>
  <Pages>1</Pages>
  <Words>258</Words>
  <Characters>1472</Characters>
  <Application>Microsoft Office Word</Application>
  <DocSecurity>0</DocSecurity>
  <Lines>12</Lines>
  <Paragraphs>3</Paragraphs>
  <ScaleCrop>false</ScaleCrop>
  <Company>Hewlett-Packard Company</Company>
  <LinksUpToDate>false</LinksUpToDate>
  <CharactersWithSpaces>1727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uruha</dc:creator>
  <cp:keywords/>
  <dc:description/>
  <cp:lastModifiedBy>uruha</cp:lastModifiedBy>
  <cp:revision>3</cp:revision>
  <dcterms:created xsi:type="dcterms:W3CDTF">2022-03-21T13:28:00Z</dcterms:created>
  <dcterms:modified xsi:type="dcterms:W3CDTF">2022-03-21T13:38:00Z</dcterms:modified>
</cp:coreProperties>
</file>